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34" w:rsidRDefault="00211034" w:rsidP="00211034">
      <w:r>
        <w:t>Persbericht afkomstig van: Central Classics</w:t>
      </w:r>
      <w:r w:rsidR="00A02DB5">
        <w:t xml:space="preserve">, d.d. </w:t>
      </w:r>
      <w:r w:rsidR="003800E9">
        <w:t>2</w:t>
      </w:r>
      <w:r w:rsidR="000C1A2A">
        <w:t>5</w:t>
      </w:r>
      <w:r w:rsidR="00A02DB5">
        <w:t xml:space="preserve"> sept 2017</w:t>
      </w:r>
    </w:p>
    <w:p w:rsidR="00211034" w:rsidRDefault="00211034" w:rsidP="00211034">
      <w:r>
        <w:t>Adres: Postbus 22, 3700AA Zeist</w:t>
      </w:r>
    </w:p>
    <w:p w:rsidR="00211034" w:rsidRDefault="00211034" w:rsidP="00211034">
      <w:r>
        <w:t>Contactpersoon: Titus Nietsch</w:t>
      </w:r>
    </w:p>
    <w:p w:rsidR="00211034" w:rsidRDefault="00211034" w:rsidP="00211034">
      <w:r>
        <w:t>Mail: info@centralclassics.nl</w:t>
      </w:r>
    </w:p>
    <w:p w:rsidR="00211034" w:rsidRDefault="00211034" w:rsidP="00211034">
      <w:r>
        <w:t>Tel. (voor vragen over dit persbericht): 06 305 425 28</w:t>
      </w:r>
    </w:p>
    <w:p w:rsidR="00211034" w:rsidRDefault="00131506" w:rsidP="00211034">
      <w:r>
        <w:t xml:space="preserve">Onderwerp: Central Classics </w:t>
      </w:r>
      <w:r w:rsidR="00A02DB5">
        <w:t>tot de nok gevuld</w:t>
      </w:r>
    </w:p>
    <w:p w:rsidR="00211034" w:rsidRDefault="00211034" w:rsidP="00211034">
      <w:r>
        <w:t>Totaal</w:t>
      </w:r>
      <w:r w:rsidR="00A9772B">
        <w:t xml:space="preserve"> 430</w:t>
      </w:r>
      <w:r>
        <w:t xml:space="preserve"> woorden</w:t>
      </w:r>
    </w:p>
    <w:p w:rsidR="00211034" w:rsidRDefault="00211034" w:rsidP="00211034">
      <w:r>
        <w:t>B</w:t>
      </w:r>
      <w:r w:rsidR="00F9156B">
        <w:t>ijgevoegd Central Classics logo + foto</w:t>
      </w:r>
      <w:r w:rsidR="00196617">
        <w:t>'s</w:t>
      </w:r>
    </w:p>
    <w:p w:rsidR="00211034" w:rsidRDefault="00211034" w:rsidP="00211034"/>
    <w:p w:rsidR="00211034" w:rsidRDefault="00211034" w:rsidP="00211034"/>
    <w:p w:rsidR="00211034" w:rsidRPr="008228E2" w:rsidRDefault="00211034" w:rsidP="00211034">
      <w:pPr>
        <w:rPr>
          <w:i/>
        </w:rPr>
      </w:pPr>
      <w:r>
        <w:rPr>
          <w:i/>
        </w:rPr>
        <w:t xml:space="preserve">Start </w:t>
      </w:r>
      <w:r w:rsidRPr="008228E2">
        <w:rPr>
          <w:i/>
        </w:rPr>
        <w:t>PERSBERICHT</w:t>
      </w:r>
      <w:r>
        <w:rPr>
          <w:i/>
        </w:rPr>
        <w:t>:</w:t>
      </w:r>
    </w:p>
    <w:p w:rsidR="00211034" w:rsidRDefault="00211034" w:rsidP="0000221E">
      <w:pPr>
        <w:pStyle w:val="Basisalinea"/>
        <w:rPr>
          <w:rFonts w:asciiTheme="minorHAnsi" w:hAnsiTheme="minorHAnsi"/>
          <w:b/>
          <w:sz w:val="22"/>
          <w:szCs w:val="22"/>
        </w:rPr>
      </w:pPr>
    </w:p>
    <w:p w:rsidR="0000221E" w:rsidRPr="00E35C10" w:rsidRDefault="00CA5C92" w:rsidP="0000221E">
      <w:pPr>
        <w:pStyle w:val="Basisalinea"/>
        <w:rPr>
          <w:rFonts w:asciiTheme="minorHAnsi" w:hAnsiTheme="minorHAnsi"/>
          <w:b/>
          <w:sz w:val="22"/>
          <w:szCs w:val="22"/>
        </w:rPr>
      </w:pPr>
      <w:r>
        <w:rPr>
          <w:rFonts w:asciiTheme="minorHAnsi" w:hAnsiTheme="minorHAnsi"/>
          <w:b/>
          <w:sz w:val="22"/>
          <w:szCs w:val="22"/>
        </w:rPr>
        <w:t>Motor- en bromfiets beurs c</w:t>
      </w:r>
      <w:r w:rsidR="0000221E" w:rsidRPr="00E35C10">
        <w:rPr>
          <w:rFonts w:asciiTheme="minorHAnsi" w:hAnsiTheme="minorHAnsi"/>
          <w:b/>
          <w:sz w:val="22"/>
          <w:szCs w:val="22"/>
        </w:rPr>
        <w:t xml:space="preserve">entraal in </w:t>
      </w:r>
      <w:r w:rsidR="00F9156B">
        <w:rPr>
          <w:rFonts w:asciiTheme="minorHAnsi" w:hAnsiTheme="minorHAnsi"/>
          <w:b/>
          <w:sz w:val="22"/>
          <w:szCs w:val="22"/>
        </w:rPr>
        <w:t>Neder</w:t>
      </w:r>
      <w:r w:rsidR="0000221E" w:rsidRPr="00E35C10">
        <w:rPr>
          <w:rFonts w:asciiTheme="minorHAnsi" w:hAnsiTheme="minorHAnsi"/>
          <w:b/>
          <w:sz w:val="22"/>
          <w:szCs w:val="22"/>
        </w:rPr>
        <w:t>land</w:t>
      </w:r>
    </w:p>
    <w:p w:rsidR="0000221E" w:rsidRPr="006A2F6B" w:rsidRDefault="0000221E" w:rsidP="0000221E">
      <w:pPr>
        <w:pStyle w:val="Basisalinea"/>
        <w:rPr>
          <w:rFonts w:asciiTheme="minorHAnsi" w:hAnsiTheme="minorHAnsi"/>
          <w:sz w:val="32"/>
          <w:szCs w:val="32"/>
        </w:rPr>
      </w:pPr>
      <w:r w:rsidRPr="006A2F6B">
        <w:rPr>
          <w:rFonts w:asciiTheme="minorHAnsi" w:hAnsiTheme="minorHAnsi"/>
          <w:sz w:val="32"/>
          <w:szCs w:val="32"/>
        </w:rPr>
        <w:t>Central Classics</w:t>
      </w:r>
      <w:r w:rsidR="00131506">
        <w:rPr>
          <w:rFonts w:asciiTheme="minorHAnsi" w:hAnsiTheme="minorHAnsi"/>
          <w:sz w:val="32"/>
          <w:szCs w:val="32"/>
        </w:rPr>
        <w:t xml:space="preserve"> beurs</w:t>
      </w:r>
      <w:r w:rsidR="00A02DB5">
        <w:rPr>
          <w:rFonts w:asciiTheme="minorHAnsi" w:hAnsiTheme="minorHAnsi"/>
          <w:sz w:val="32"/>
          <w:szCs w:val="32"/>
        </w:rPr>
        <w:t xml:space="preserve"> tot de nok gevuld</w:t>
      </w:r>
    </w:p>
    <w:p w:rsidR="0000221E" w:rsidRDefault="0000221E" w:rsidP="0000221E">
      <w:pPr>
        <w:pStyle w:val="Basisalinea"/>
        <w:rPr>
          <w:rFonts w:asciiTheme="minorHAnsi" w:hAnsiTheme="minorHAnsi"/>
        </w:rPr>
      </w:pPr>
    </w:p>
    <w:p w:rsidR="00A02DB5" w:rsidRPr="00E35C10" w:rsidRDefault="00A02DB5" w:rsidP="003800E9">
      <w:pPr>
        <w:pStyle w:val="Basisalinea"/>
        <w:spacing w:line="240" w:lineRule="auto"/>
        <w:rPr>
          <w:rFonts w:asciiTheme="minorHAnsi" w:hAnsiTheme="minorHAnsi"/>
          <w:b/>
          <w:sz w:val="22"/>
          <w:szCs w:val="22"/>
        </w:rPr>
      </w:pPr>
      <w:r>
        <w:rPr>
          <w:rFonts w:asciiTheme="minorHAnsi" w:hAnsiTheme="minorHAnsi"/>
          <w:b/>
          <w:sz w:val="22"/>
          <w:szCs w:val="22"/>
        </w:rPr>
        <w:t>Op 16 en 17 december is er</w:t>
      </w:r>
      <w:r w:rsidRPr="00E35C10">
        <w:rPr>
          <w:rFonts w:asciiTheme="minorHAnsi" w:hAnsiTheme="minorHAnsi"/>
          <w:b/>
          <w:sz w:val="22"/>
          <w:szCs w:val="22"/>
        </w:rPr>
        <w:t xml:space="preserve"> weer </w:t>
      </w:r>
      <w:r>
        <w:rPr>
          <w:rFonts w:asciiTheme="minorHAnsi" w:hAnsiTheme="minorHAnsi"/>
          <w:b/>
          <w:sz w:val="22"/>
          <w:szCs w:val="22"/>
        </w:rPr>
        <w:t>de international</w:t>
      </w:r>
      <w:r w:rsidRPr="00E35C10">
        <w:rPr>
          <w:rFonts w:asciiTheme="minorHAnsi" w:hAnsiTheme="minorHAnsi"/>
          <w:b/>
          <w:sz w:val="22"/>
          <w:szCs w:val="22"/>
        </w:rPr>
        <w:t xml:space="preserve">e beurs in het hart van Nederland </w:t>
      </w:r>
      <w:r>
        <w:rPr>
          <w:rFonts w:asciiTheme="minorHAnsi" w:hAnsiTheme="minorHAnsi"/>
          <w:b/>
          <w:sz w:val="22"/>
          <w:szCs w:val="22"/>
        </w:rPr>
        <w:t>met 10.000 m2</w:t>
      </w:r>
      <w:r w:rsidRPr="00E35C10">
        <w:rPr>
          <w:rFonts w:asciiTheme="minorHAnsi" w:hAnsiTheme="minorHAnsi"/>
          <w:b/>
          <w:sz w:val="22"/>
          <w:szCs w:val="22"/>
        </w:rPr>
        <w:t xml:space="preserve"> oldtimer motoren, bromfietsen en onderdelen: Central Classics in de Expo Houten hallen. Vier kilometer van Utrecht en gemakkelijk bereikbaar langs de A27. Een prima mogelijkheid om op rijdbare afstand vanuit het hele land klassieke motoren en bromfietsen te zien, onderdelen te zoeken én andere liefhebbers te ontmoeten.</w:t>
      </w:r>
    </w:p>
    <w:p w:rsidR="00A02DB5" w:rsidRPr="006A2F6B" w:rsidRDefault="00A02DB5" w:rsidP="003800E9">
      <w:pPr>
        <w:pStyle w:val="Basisalinea"/>
        <w:spacing w:line="240" w:lineRule="auto"/>
        <w:rPr>
          <w:rFonts w:asciiTheme="minorHAnsi" w:hAnsiTheme="minorHAnsi"/>
        </w:rPr>
      </w:pPr>
    </w:p>
    <w:p w:rsidR="00A442AE" w:rsidRPr="00A442AE" w:rsidRDefault="00A9772B" w:rsidP="003800E9">
      <w:pPr>
        <w:pStyle w:val="Basisalinea"/>
        <w:spacing w:line="240" w:lineRule="auto"/>
        <w:rPr>
          <w:rFonts w:asciiTheme="minorHAnsi" w:hAnsiTheme="minorHAnsi"/>
          <w:b/>
          <w:sz w:val="22"/>
          <w:szCs w:val="22"/>
        </w:rPr>
      </w:pPr>
      <w:r>
        <w:rPr>
          <w:rFonts w:asciiTheme="minorHAnsi" w:hAnsiTheme="minorHAnsi"/>
          <w:b/>
          <w:sz w:val="22"/>
          <w:szCs w:val="22"/>
        </w:rPr>
        <w:t>In aanloop naar de</w:t>
      </w:r>
      <w:r w:rsidR="00A442AE" w:rsidRPr="00E35C10">
        <w:rPr>
          <w:rFonts w:asciiTheme="minorHAnsi" w:hAnsiTheme="minorHAnsi"/>
          <w:b/>
          <w:sz w:val="22"/>
          <w:szCs w:val="22"/>
        </w:rPr>
        <w:t xml:space="preserve"> Kerst</w:t>
      </w:r>
    </w:p>
    <w:p w:rsidR="00A442AE" w:rsidRDefault="00D62A3D" w:rsidP="003800E9">
      <w:pPr>
        <w:pStyle w:val="Basisalinea"/>
        <w:spacing w:line="240" w:lineRule="auto"/>
        <w:rPr>
          <w:rFonts w:asciiTheme="minorHAnsi" w:hAnsiTheme="minorHAnsi"/>
          <w:sz w:val="22"/>
          <w:szCs w:val="22"/>
        </w:rPr>
      </w:pPr>
      <w:r>
        <w:rPr>
          <w:rFonts w:asciiTheme="minorHAnsi" w:hAnsiTheme="minorHAnsi"/>
          <w:sz w:val="22"/>
          <w:szCs w:val="22"/>
        </w:rPr>
        <w:t>Zo'n</w:t>
      </w:r>
      <w:r w:rsidR="00F952E5">
        <w:rPr>
          <w:rFonts w:asciiTheme="minorHAnsi" w:hAnsiTheme="minorHAnsi"/>
          <w:sz w:val="22"/>
          <w:szCs w:val="22"/>
        </w:rPr>
        <w:t xml:space="preserve"> 200 standhouders </w:t>
      </w:r>
      <w:r w:rsidR="007D20D3">
        <w:rPr>
          <w:rFonts w:asciiTheme="minorHAnsi" w:hAnsiTheme="minorHAnsi"/>
          <w:sz w:val="22"/>
          <w:szCs w:val="22"/>
        </w:rPr>
        <w:t xml:space="preserve">uit binnen- en buitenland </w:t>
      </w:r>
      <w:r w:rsidR="00A442AE">
        <w:rPr>
          <w:rFonts w:asciiTheme="minorHAnsi" w:hAnsiTheme="minorHAnsi"/>
          <w:sz w:val="22"/>
          <w:szCs w:val="22"/>
        </w:rPr>
        <w:t xml:space="preserve">hebben nu al ingeschreven, de 3 hallen zijn vol. Iedere beschikbare plek </w:t>
      </w:r>
      <w:r w:rsidR="00F952E5">
        <w:rPr>
          <w:rFonts w:asciiTheme="minorHAnsi" w:hAnsiTheme="minorHAnsi"/>
          <w:sz w:val="22"/>
          <w:szCs w:val="22"/>
        </w:rPr>
        <w:t>van Expo Houten</w:t>
      </w:r>
      <w:r w:rsidR="006A2F6B">
        <w:rPr>
          <w:rFonts w:asciiTheme="minorHAnsi" w:hAnsiTheme="minorHAnsi"/>
          <w:sz w:val="22"/>
          <w:szCs w:val="22"/>
        </w:rPr>
        <w:t xml:space="preserve"> </w:t>
      </w:r>
      <w:r w:rsidR="00A442AE">
        <w:rPr>
          <w:rFonts w:asciiTheme="minorHAnsi" w:hAnsiTheme="minorHAnsi"/>
          <w:sz w:val="22"/>
          <w:szCs w:val="22"/>
        </w:rPr>
        <w:t xml:space="preserve">wordt gevuld </w:t>
      </w:r>
      <w:r w:rsidR="003A269C">
        <w:rPr>
          <w:rFonts w:asciiTheme="minorHAnsi" w:hAnsiTheme="minorHAnsi"/>
          <w:sz w:val="22"/>
          <w:szCs w:val="22"/>
        </w:rPr>
        <w:t>met</w:t>
      </w:r>
      <w:r w:rsidR="002610B1">
        <w:rPr>
          <w:rFonts w:asciiTheme="minorHAnsi" w:hAnsiTheme="minorHAnsi"/>
          <w:sz w:val="22"/>
          <w:szCs w:val="22"/>
        </w:rPr>
        <w:t xml:space="preserve"> motoren</w:t>
      </w:r>
      <w:r w:rsidR="00F31B15">
        <w:rPr>
          <w:rFonts w:asciiTheme="minorHAnsi" w:hAnsiTheme="minorHAnsi"/>
          <w:sz w:val="22"/>
          <w:szCs w:val="22"/>
        </w:rPr>
        <w:t xml:space="preserve">, </w:t>
      </w:r>
      <w:r w:rsidR="002610B1">
        <w:rPr>
          <w:rFonts w:asciiTheme="minorHAnsi" w:hAnsiTheme="minorHAnsi"/>
          <w:sz w:val="22"/>
          <w:szCs w:val="22"/>
        </w:rPr>
        <w:t>bromfietsen</w:t>
      </w:r>
      <w:r w:rsidR="00F31B15">
        <w:rPr>
          <w:rFonts w:asciiTheme="minorHAnsi" w:hAnsiTheme="minorHAnsi"/>
          <w:sz w:val="22"/>
          <w:szCs w:val="22"/>
        </w:rPr>
        <w:t xml:space="preserve"> </w:t>
      </w:r>
      <w:r w:rsidR="005F2C33">
        <w:rPr>
          <w:rFonts w:asciiTheme="minorHAnsi" w:hAnsiTheme="minorHAnsi"/>
          <w:sz w:val="22"/>
          <w:szCs w:val="22"/>
        </w:rPr>
        <w:t xml:space="preserve">en </w:t>
      </w:r>
      <w:r w:rsidR="00F31B15">
        <w:rPr>
          <w:rFonts w:asciiTheme="minorHAnsi" w:hAnsiTheme="minorHAnsi"/>
          <w:sz w:val="22"/>
          <w:szCs w:val="22"/>
        </w:rPr>
        <w:t>onderdelen</w:t>
      </w:r>
      <w:r w:rsidR="00963DC5">
        <w:rPr>
          <w:rFonts w:asciiTheme="minorHAnsi" w:hAnsiTheme="minorHAnsi"/>
          <w:sz w:val="22"/>
          <w:szCs w:val="22"/>
        </w:rPr>
        <w:t xml:space="preserve"> vanaf bouwjaar 1980 en ouder</w:t>
      </w:r>
      <w:r w:rsidR="002610B1">
        <w:rPr>
          <w:rFonts w:asciiTheme="minorHAnsi" w:hAnsiTheme="minorHAnsi"/>
          <w:sz w:val="22"/>
          <w:szCs w:val="22"/>
        </w:rPr>
        <w:t xml:space="preserve">. </w:t>
      </w:r>
      <w:r w:rsidR="006A2F6B">
        <w:rPr>
          <w:rFonts w:asciiTheme="minorHAnsi" w:hAnsiTheme="minorHAnsi"/>
          <w:sz w:val="22"/>
          <w:szCs w:val="22"/>
        </w:rPr>
        <w:t>Je vindt er</w:t>
      </w:r>
      <w:r w:rsidR="002610B1">
        <w:rPr>
          <w:rFonts w:asciiTheme="minorHAnsi" w:hAnsiTheme="minorHAnsi"/>
          <w:sz w:val="22"/>
          <w:szCs w:val="22"/>
        </w:rPr>
        <w:t xml:space="preserve"> ook </w:t>
      </w:r>
      <w:r w:rsidR="003A269C">
        <w:rPr>
          <w:rFonts w:asciiTheme="minorHAnsi" w:hAnsiTheme="minorHAnsi"/>
          <w:sz w:val="22"/>
          <w:szCs w:val="22"/>
        </w:rPr>
        <w:t xml:space="preserve">documentatie, </w:t>
      </w:r>
      <w:r w:rsidR="002610B1">
        <w:rPr>
          <w:rFonts w:asciiTheme="minorHAnsi" w:hAnsiTheme="minorHAnsi"/>
          <w:sz w:val="22"/>
          <w:szCs w:val="22"/>
        </w:rPr>
        <w:t>kleding, helmen, gereedschap, enz</w:t>
      </w:r>
      <w:r w:rsidR="001B74D9">
        <w:rPr>
          <w:rFonts w:asciiTheme="minorHAnsi" w:hAnsiTheme="minorHAnsi"/>
          <w:sz w:val="22"/>
          <w:szCs w:val="22"/>
        </w:rPr>
        <w:t xml:space="preserve">., maar </w:t>
      </w:r>
      <w:r w:rsidR="00A442AE">
        <w:rPr>
          <w:rFonts w:asciiTheme="minorHAnsi" w:hAnsiTheme="minorHAnsi"/>
          <w:sz w:val="22"/>
          <w:szCs w:val="22"/>
        </w:rPr>
        <w:t xml:space="preserve">dat blijft </w:t>
      </w:r>
      <w:r w:rsidR="00623568">
        <w:rPr>
          <w:rFonts w:asciiTheme="minorHAnsi" w:hAnsiTheme="minorHAnsi"/>
          <w:sz w:val="22"/>
          <w:szCs w:val="22"/>
        </w:rPr>
        <w:t xml:space="preserve">in verhouding </w:t>
      </w:r>
      <w:r w:rsidR="002610B1">
        <w:rPr>
          <w:rFonts w:asciiTheme="minorHAnsi" w:hAnsiTheme="minorHAnsi"/>
          <w:sz w:val="22"/>
          <w:szCs w:val="22"/>
        </w:rPr>
        <w:t xml:space="preserve">en liefst gespecialiseerd zodat </w:t>
      </w:r>
      <w:r w:rsidR="001B74D9">
        <w:rPr>
          <w:rFonts w:asciiTheme="minorHAnsi" w:hAnsiTheme="minorHAnsi"/>
          <w:sz w:val="22"/>
          <w:szCs w:val="22"/>
        </w:rPr>
        <w:t>er</w:t>
      </w:r>
      <w:r w:rsidR="002610B1">
        <w:rPr>
          <w:rFonts w:asciiTheme="minorHAnsi" w:hAnsiTheme="minorHAnsi"/>
          <w:sz w:val="22"/>
          <w:szCs w:val="22"/>
        </w:rPr>
        <w:t xml:space="preserve"> </w:t>
      </w:r>
      <w:r w:rsidR="001B74D9">
        <w:rPr>
          <w:rFonts w:asciiTheme="minorHAnsi" w:hAnsiTheme="minorHAnsi"/>
          <w:sz w:val="22"/>
          <w:szCs w:val="22"/>
        </w:rPr>
        <w:t>een gevarieërd aanbod is</w:t>
      </w:r>
      <w:r w:rsidR="0000221E" w:rsidRPr="00E35C10">
        <w:rPr>
          <w:rFonts w:asciiTheme="minorHAnsi" w:hAnsiTheme="minorHAnsi"/>
          <w:sz w:val="22"/>
          <w:szCs w:val="22"/>
        </w:rPr>
        <w:t xml:space="preserve">. </w:t>
      </w:r>
      <w:r w:rsidR="00A442AE">
        <w:rPr>
          <w:rFonts w:asciiTheme="minorHAnsi" w:hAnsiTheme="minorHAnsi"/>
          <w:sz w:val="22"/>
          <w:szCs w:val="22"/>
        </w:rPr>
        <w:t xml:space="preserve">En in </w:t>
      </w:r>
      <w:r w:rsidR="00A9772B">
        <w:rPr>
          <w:rFonts w:asciiTheme="minorHAnsi" w:hAnsiTheme="minorHAnsi"/>
          <w:sz w:val="22"/>
          <w:szCs w:val="22"/>
        </w:rPr>
        <w:t>aanloop naar de</w:t>
      </w:r>
      <w:r w:rsidR="00A442AE">
        <w:rPr>
          <w:rFonts w:asciiTheme="minorHAnsi" w:hAnsiTheme="minorHAnsi"/>
          <w:sz w:val="22"/>
          <w:szCs w:val="22"/>
        </w:rPr>
        <w:t xml:space="preserve"> Kerst zal de Kerstsfeer </w:t>
      </w:r>
      <w:r w:rsidR="00131506">
        <w:rPr>
          <w:rFonts w:asciiTheme="minorHAnsi" w:hAnsiTheme="minorHAnsi"/>
          <w:sz w:val="22"/>
          <w:szCs w:val="22"/>
        </w:rPr>
        <w:t xml:space="preserve">zeker </w:t>
      </w:r>
      <w:r w:rsidR="00A442AE">
        <w:rPr>
          <w:rFonts w:asciiTheme="minorHAnsi" w:hAnsiTheme="minorHAnsi"/>
          <w:sz w:val="22"/>
          <w:szCs w:val="22"/>
        </w:rPr>
        <w:t>niet ontbreken.</w:t>
      </w:r>
    </w:p>
    <w:p w:rsidR="00A442AE" w:rsidRDefault="00A442AE" w:rsidP="003800E9">
      <w:pPr>
        <w:pStyle w:val="Basisalinea"/>
        <w:spacing w:line="240" w:lineRule="auto"/>
        <w:rPr>
          <w:rFonts w:asciiTheme="minorHAnsi" w:hAnsiTheme="minorHAnsi"/>
          <w:sz w:val="22"/>
          <w:szCs w:val="22"/>
        </w:rPr>
      </w:pPr>
    </w:p>
    <w:p w:rsidR="00A442AE" w:rsidRPr="001B74D9" w:rsidRDefault="00131506" w:rsidP="003800E9">
      <w:pPr>
        <w:pStyle w:val="Basisalinea"/>
        <w:spacing w:line="240" w:lineRule="auto"/>
        <w:rPr>
          <w:rFonts w:asciiTheme="minorHAnsi" w:hAnsiTheme="minorHAnsi"/>
          <w:b/>
          <w:sz w:val="22"/>
          <w:szCs w:val="22"/>
        </w:rPr>
      </w:pPr>
      <w:r>
        <w:rPr>
          <w:rFonts w:asciiTheme="minorHAnsi" w:hAnsiTheme="minorHAnsi"/>
          <w:b/>
          <w:sz w:val="22"/>
          <w:szCs w:val="22"/>
        </w:rPr>
        <w:t>Mini-colleges</w:t>
      </w:r>
    </w:p>
    <w:p w:rsidR="00131506" w:rsidRDefault="00131506" w:rsidP="003800E9">
      <w:pPr>
        <w:pStyle w:val="Basisalinea"/>
        <w:spacing w:line="240" w:lineRule="auto"/>
        <w:rPr>
          <w:rFonts w:asciiTheme="minorHAnsi" w:hAnsiTheme="minorHAnsi"/>
          <w:sz w:val="22"/>
          <w:szCs w:val="22"/>
        </w:rPr>
      </w:pPr>
      <w:r>
        <w:rPr>
          <w:rFonts w:asciiTheme="minorHAnsi" w:hAnsiTheme="minorHAnsi"/>
          <w:sz w:val="22"/>
          <w:szCs w:val="22"/>
        </w:rPr>
        <w:t>Inmiddels vast onderdeel van Central Classics zijn de mini-colleges, gratis te volgen in de entree hal. Korte presentaties over diverse onderwerpen, gegeven door liefhebbers voor liefhebbers. Die zijn nu volop in voorbereiding, het belooft weer interessant te worden. De onderwerpen worden later op de site aangekondigd.</w:t>
      </w:r>
    </w:p>
    <w:p w:rsidR="00131506" w:rsidRDefault="00131506" w:rsidP="003800E9">
      <w:pPr>
        <w:pStyle w:val="Basisalinea"/>
        <w:spacing w:line="240" w:lineRule="auto"/>
        <w:rPr>
          <w:rFonts w:asciiTheme="minorHAnsi" w:hAnsiTheme="minorHAnsi"/>
          <w:sz w:val="22"/>
          <w:szCs w:val="22"/>
        </w:rPr>
      </w:pPr>
    </w:p>
    <w:p w:rsidR="00EA51E0" w:rsidRPr="00EA51E0" w:rsidRDefault="00EA51E0" w:rsidP="003800E9">
      <w:pPr>
        <w:pStyle w:val="Basisalinea"/>
        <w:spacing w:line="240" w:lineRule="auto"/>
        <w:rPr>
          <w:rFonts w:asciiTheme="minorHAnsi" w:hAnsiTheme="minorHAnsi"/>
          <w:b/>
          <w:sz w:val="22"/>
          <w:szCs w:val="22"/>
        </w:rPr>
      </w:pPr>
      <w:r w:rsidRPr="00A74764">
        <w:rPr>
          <w:rFonts w:asciiTheme="minorHAnsi" w:hAnsiTheme="minorHAnsi"/>
          <w:b/>
          <w:sz w:val="22"/>
          <w:szCs w:val="22"/>
        </w:rPr>
        <w:t>Gratis parkeren</w:t>
      </w:r>
    </w:p>
    <w:p w:rsidR="001B74D9" w:rsidRDefault="00A442AE" w:rsidP="003800E9">
      <w:pPr>
        <w:pStyle w:val="Basisalinea"/>
        <w:spacing w:line="240" w:lineRule="auto"/>
        <w:rPr>
          <w:rFonts w:asciiTheme="minorHAnsi" w:hAnsiTheme="minorHAnsi"/>
          <w:sz w:val="22"/>
          <w:szCs w:val="22"/>
        </w:rPr>
      </w:pPr>
      <w:r>
        <w:rPr>
          <w:rFonts w:asciiTheme="minorHAnsi" w:hAnsiTheme="minorHAnsi"/>
          <w:sz w:val="22"/>
          <w:szCs w:val="22"/>
        </w:rPr>
        <w:t>Uiteraard zij</w:t>
      </w:r>
      <w:r w:rsidRPr="00E35C10">
        <w:rPr>
          <w:rFonts w:asciiTheme="minorHAnsi" w:hAnsiTheme="minorHAnsi"/>
          <w:sz w:val="22"/>
          <w:szCs w:val="22"/>
        </w:rPr>
        <w:t xml:space="preserve">n ook de diverse clubs met hun klassieke tweewielers </w:t>
      </w:r>
      <w:r>
        <w:rPr>
          <w:rFonts w:asciiTheme="minorHAnsi" w:hAnsiTheme="minorHAnsi"/>
          <w:sz w:val="22"/>
          <w:szCs w:val="22"/>
        </w:rPr>
        <w:t>weer van de partij</w:t>
      </w:r>
      <w:r w:rsidRPr="00E35C10">
        <w:rPr>
          <w:rFonts w:asciiTheme="minorHAnsi" w:hAnsiTheme="minorHAnsi"/>
          <w:sz w:val="22"/>
          <w:szCs w:val="22"/>
        </w:rPr>
        <w:t xml:space="preserve">. </w:t>
      </w:r>
      <w:r w:rsidR="00EA51E0">
        <w:rPr>
          <w:rFonts w:asciiTheme="minorHAnsi" w:hAnsiTheme="minorHAnsi"/>
          <w:sz w:val="22"/>
          <w:szCs w:val="22"/>
        </w:rPr>
        <w:t xml:space="preserve">Iedere hal heeft een terras om gemakkelijk </w:t>
      </w:r>
      <w:r w:rsidR="008548B3">
        <w:rPr>
          <w:rFonts w:asciiTheme="minorHAnsi" w:hAnsiTheme="minorHAnsi"/>
          <w:sz w:val="22"/>
          <w:szCs w:val="22"/>
        </w:rPr>
        <w:t xml:space="preserve">een </w:t>
      </w:r>
      <w:r w:rsidR="00EA51E0">
        <w:rPr>
          <w:rFonts w:asciiTheme="minorHAnsi" w:hAnsiTheme="minorHAnsi"/>
          <w:sz w:val="22"/>
          <w:szCs w:val="22"/>
        </w:rPr>
        <w:t>drankje en een hapje te nemen</w:t>
      </w:r>
      <w:r w:rsidR="008548B3">
        <w:rPr>
          <w:rFonts w:asciiTheme="minorHAnsi" w:hAnsiTheme="minorHAnsi"/>
          <w:sz w:val="22"/>
          <w:szCs w:val="22"/>
        </w:rPr>
        <w:t xml:space="preserve">, én </w:t>
      </w:r>
      <w:r w:rsidR="00EA51E0">
        <w:rPr>
          <w:rFonts w:asciiTheme="minorHAnsi" w:hAnsiTheme="minorHAnsi"/>
          <w:sz w:val="22"/>
          <w:szCs w:val="22"/>
        </w:rPr>
        <w:t xml:space="preserve">dan is er </w:t>
      </w:r>
      <w:r w:rsidR="008548B3">
        <w:rPr>
          <w:rFonts w:asciiTheme="minorHAnsi" w:hAnsiTheme="minorHAnsi"/>
          <w:sz w:val="22"/>
          <w:szCs w:val="22"/>
        </w:rPr>
        <w:t>het restaurant om uitgebreider te eten</w:t>
      </w:r>
      <w:r w:rsidR="00EA51E0">
        <w:rPr>
          <w:rFonts w:asciiTheme="minorHAnsi" w:hAnsiTheme="minorHAnsi"/>
          <w:sz w:val="22"/>
          <w:szCs w:val="22"/>
        </w:rPr>
        <w:t xml:space="preserve">.  Alles bij elkaar kun je er gemakkelijk een </w:t>
      </w:r>
      <w:r w:rsidR="008548B3">
        <w:rPr>
          <w:rFonts w:asciiTheme="minorHAnsi" w:hAnsiTheme="minorHAnsi"/>
          <w:sz w:val="22"/>
          <w:szCs w:val="22"/>
        </w:rPr>
        <w:t>dag doorbrengen.</w:t>
      </w:r>
      <w:r w:rsidR="00EA51E0">
        <w:rPr>
          <w:rFonts w:asciiTheme="minorHAnsi" w:hAnsiTheme="minorHAnsi"/>
          <w:sz w:val="22"/>
          <w:szCs w:val="22"/>
        </w:rPr>
        <w:t xml:space="preserve"> </w:t>
      </w:r>
      <w:r w:rsidR="003A269C">
        <w:rPr>
          <w:rFonts w:asciiTheme="minorHAnsi" w:hAnsiTheme="minorHAnsi"/>
          <w:sz w:val="22"/>
          <w:szCs w:val="22"/>
        </w:rPr>
        <w:t>Entree een tientje, dames en kinderen tot 12 jaar gratis toegang, parkeren is gratis.</w:t>
      </w:r>
      <w:r w:rsidR="00EA51E0">
        <w:rPr>
          <w:rFonts w:asciiTheme="minorHAnsi" w:hAnsiTheme="minorHAnsi"/>
          <w:sz w:val="22"/>
          <w:szCs w:val="22"/>
        </w:rPr>
        <w:t xml:space="preserve"> </w:t>
      </w:r>
      <w:r w:rsidR="00EA51E0" w:rsidRPr="00E35C10">
        <w:rPr>
          <w:rFonts w:asciiTheme="minorHAnsi" w:hAnsiTheme="minorHAnsi"/>
          <w:sz w:val="22"/>
          <w:szCs w:val="22"/>
        </w:rPr>
        <w:t xml:space="preserve">Allemaal ingrediënten voor een </w:t>
      </w:r>
      <w:r w:rsidR="00EA51E0">
        <w:rPr>
          <w:rFonts w:asciiTheme="minorHAnsi" w:hAnsiTheme="minorHAnsi"/>
          <w:sz w:val="22"/>
          <w:szCs w:val="22"/>
        </w:rPr>
        <w:t>mooi beursweekend</w:t>
      </w:r>
      <w:r w:rsidR="00EA51E0" w:rsidRPr="00E35C10">
        <w:rPr>
          <w:rFonts w:asciiTheme="minorHAnsi" w:hAnsiTheme="minorHAnsi"/>
          <w:sz w:val="22"/>
          <w:szCs w:val="22"/>
        </w:rPr>
        <w:t>!</w:t>
      </w:r>
    </w:p>
    <w:p w:rsidR="003800E9" w:rsidRPr="003800E9" w:rsidRDefault="003800E9" w:rsidP="003800E9">
      <w:pPr>
        <w:pStyle w:val="Basisalinea"/>
        <w:spacing w:line="240" w:lineRule="auto"/>
        <w:rPr>
          <w:rFonts w:asciiTheme="minorHAnsi" w:hAnsiTheme="minorHAnsi"/>
          <w:sz w:val="22"/>
          <w:szCs w:val="22"/>
        </w:rPr>
      </w:pPr>
    </w:p>
    <w:p w:rsidR="003800E9" w:rsidRPr="003800E9" w:rsidRDefault="003800E9" w:rsidP="003800E9">
      <w:pPr>
        <w:rPr>
          <w:rFonts w:ascii="Calibri" w:eastAsia="Times New Roman" w:hAnsi="Calibri" w:cs="Calibri"/>
          <w:color w:val="000000"/>
          <w:lang w:eastAsia="nl-NL"/>
        </w:rPr>
      </w:pPr>
      <w:r w:rsidRPr="003800E9">
        <w:rPr>
          <w:rFonts w:ascii="Calibri" w:eastAsia="Times New Roman" w:hAnsi="Calibri" w:cs="Calibri"/>
          <w:b/>
          <w:bCs/>
          <w:color w:val="000000"/>
          <w:lang w:eastAsia="nl-NL"/>
        </w:rPr>
        <w:t xml:space="preserve">Aan de </w:t>
      </w:r>
      <w:r>
        <w:rPr>
          <w:rFonts w:ascii="Calibri" w:eastAsia="Times New Roman" w:hAnsi="Calibri" w:cs="Calibri"/>
          <w:b/>
          <w:bCs/>
          <w:color w:val="000000"/>
          <w:lang w:eastAsia="nl-NL"/>
        </w:rPr>
        <w:t>voorjaars</w:t>
      </w:r>
      <w:r w:rsidRPr="003800E9">
        <w:rPr>
          <w:rFonts w:ascii="Calibri" w:eastAsia="Times New Roman" w:hAnsi="Calibri" w:cs="Calibri"/>
          <w:b/>
          <w:bCs/>
          <w:color w:val="000000"/>
          <w:lang w:eastAsia="nl-NL"/>
        </w:rPr>
        <w:t>beurs wordt gewerkt</w:t>
      </w:r>
    </w:p>
    <w:p w:rsidR="003800E9" w:rsidRPr="003800E9" w:rsidRDefault="00A9772B" w:rsidP="003800E9">
      <w:pPr>
        <w:rPr>
          <w:rFonts w:ascii="Calibri" w:eastAsia="Times New Roman" w:hAnsi="Calibri" w:cs="Calibri"/>
          <w:color w:val="000000"/>
          <w:lang w:eastAsia="nl-NL"/>
        </w:rPr>
      </w:pPr>
      <w:r>
        <w:rPr>
          <w:rFonts w:ascii="Calibri" w:eastAsia="Times New Roman" w:hAnsi="Calibri" w:cs="Calibri"/>
          <w:color w:val="000000"/>
          <w:lang w:eastAsia="nl-NL"/>
        </w:rPr>
        <w:t xml:space="preserve">Normaal gesproken is er twee maal per jaar een Central Classics beurs. </w:t>
      </w:r>
      <w:r w:rsidR="003800E9">
        <w:rPr>
          <w:rFonts w:ascii="Calibri" w:eastAsia="Times New Roman" w:hAnsi="Calibri" w:cs="Calibri"/>
          <w:color w:val="000000"/>
          <w:lang w:eastAsia="nl-NL"/>
        </w:rPr>
        <w:t>De voorjaarsbeurs zal gaan veranderen</w:t>
      </w:r>
      <w:r w:rsidR="003800E9" w:rsidRPr="003800E9">
        <w:rPr>
          <w:rFonts w:ascii="Calibri" w:eastAsia="Times New Roman" w:hAnsi="Calibri" w:cs="Calibri"/>
          <w:color w:val="000000"/>
          <w:lang w:eastAsia="nl-NL"/>
        </w:rPr>
        <w:t>, een andere datum en wellicht een andere</w:t>
      </w:r>
      <w:r w:rsidR="003800E9">
        <w:rPr>
          <w:rFonts w:ascii="Calibri" w:eastAsia="Times New Roman" w:hAnsi="Calibri" w:cs="Calibri"/>
          <w:color w:val="000000"/>
          <w:lang w:eastAsia="nl-NL"/>
        </w:rPr>
        <w:t xml:space="preserve"> vorm</w:t>
      </w:r>
      <w:r w:rsidR="003800E9" w:rsidRPr="003800E9">
        <w:rPr>
          <w:rFonts w:ascii="Calibri" w:eastAsia="Times New Roman" w:hAnsi="Calibri" w:cs="Calibri"/>
          <w:color w:val="000000"/>
          <w:lang w:eastAsia="nl-NL"/>
        </w:rPr>
        <w:t xml:space="preserve">. Door de volle agenda van Expo Houten is een andere datum niet op de locatie Houten in te passen. Andere oplossingen en locaties hebben meer tijd nodig om een goede, volwaardige beurs of evenement te realiseren. </w:t>
      </w:r>
      <w:r w:rsidR="003800E9" w:rsidRPr="003800E9">
        <w:rPr>
          <w:rFonts w:ascii="Calibri" w:eastAsia="Times New Roman" w:hAnsi="Calibri" w:cs="Calibri"/>
          <w:color w:val="000000"/>
          <w:u w:val="single"/>
          <w:lang w:eastAsia="nl-NL"/>
        </w:rPr>
        <w:t>Daarom zal in het voorjaar 2018 de Central Classics beurs helaas een keer worden overgeslagen.</w:t>
      </w:r>
      <w:r w:rsidR="003800E9" w:rsidRPr="003800E9">
        <w:rPr>
          <w:rFonts w:ascii="Calibri" w:eastAsia="Times New Roman" w:hAnsi="Calibri" w:cs="Calibri"/>
          <w:color w:val="000000"/>
          <w:lang w:eastAsia="nl-NL"/>
        </w:rPr>
        <w:t xml:space="preserve"> Maar de december 2018 beurs zit zeker(!) al weer in de planning bij Expo Houten, en blijft dat ook. Bedoeling is twee goede internationale beurzen in het jaar te organiseren, waarschijnlijk kan dat weer in 2019. </w:t>
      </w:r>
    </w:p>
    <w:p w:rsidR="0000221E" w:rsidRPr="003800E9" w:rsidRDefault="0000221E" w:rsidP="003800E9">
      <w:pPr>
        <w:pStyle w:val="Basisalinea"/>
        <w:spacing w:line="240" w:lineRule="auto"/>
        <w:rPr>
          <w:rFonts w:asciiTheme="minorHAnsi" w:hAnsiTheme="minorHAnsi"/>
          <w:sz w:val="22"/>
          <w:szCs w:val="22"/>
        </w:rPr>
      </w:pPr>
    </w:p>
    <w:p w:rsidR="0000221E" w:rsidRPr="003A269C" w:rsidRDefault="0000221E" w:rsidP="003800E9">
      <w:pPr>
        <w:pStyle w:val="Basisalinea"/>
        <w:spacing w:line="240" w:lineRule="auto"/>
        <w:rPr>
          <w:rFonts w:asciiTheme="minorHAnsi" w:hAnsiTheme="minorHAnsi"/>
          <w:i/>
          <w:sz w:val="22"/>
          <w:szCs w:val="22"/>
        </w:rPr>
      </w:pPr>
      <w:r w:rsidRPr="003A269C">
        <w:rPr>
          <w:rFonts w:asciiTheme="minorHAnsi" w:hAnsiTheme="minorHAnsi"/>
          <w:i/>
          <w:sz w:val="22"/>
          <w:szCs w:val="22"/>
        </w:rPr>
        <w:t xml:space="preserve">De beurs wordt </w:t>
      </w:r>
      <w:r w:rsidR="00CC6126" w:rsidRPr="003A269C">
        <w:rPr>
          <w:rFonts w:asciiTheme="minorHAnsi" w:hAnsiTheme="minorHAnsi"/>
          <w:i/>
          <w:sz w:val="22"/>
          <w:szCs w:val="22"/>
        </w:rPr>
        <w:t xml:space="preserve">op </w:t>
      </w:r>
      <w:r w:rsidR="00E04113">
        <w:rPr>
          <w:rFonts w:asciiTheme="minorHAnsi" w:hAnsiTheme="minorHAnsi"/>
          <w:i/>
          <w:sz w:val="22"/>
          <w:szCs w:val="22"/>
        </w:rPr>
        <w:t xml:space="preserve">zaterdag </w:t>
      </w:r>
      <w:r w:rsidR="003A269C" w:rsidRPr="003A269C">
        <w:rPr>
          <w:rFonts w:asciiTheme="minorHAnsi" w:hAnsiTheme="minorHAnsi"/>
          <w:i/>
          <w:sz w:val="22"/>
          <w:szCs w:val="22"/>
        </w:rPr>
        <w:t>1</w:t>
      </w:r>
      <w:r w:rsidR="00EA51E0">
        <w:rPr>
          <w:rFonts w:asciiTheme="minorHAnsi" w:hAnsiTheme="minorHAnsi"/>
          <w:i/>
          <w:sz w:val="22"/>
          <w:szCs w:val="22"/>
        </w:rPr>
        <w:t>6</w:t>
      </w:r>
      <w:r w:rsidR="00CC6126" w:rsidRPr="003A269C">
        <w:rPr>
          <w:rFonts w:asciiTheme="minorHAnsi" w:hAnsiTheme="minorHAnsi"/>
          <w:i/>
          <w:sz w:val="22"/>
          <w:szCs w:val="22"/>
        </w:rPr>
        <w:t xml:space="preserve"> en </w:t>
      </w:r>
      <w:r w:rsidR="00E04113">
        <w:rPr>
          <w:rFonts w:asciiTheme="minorHAnsi" w:hAnsiTheme="minorHAnsi"/>
          <w:i/>
          <w:sz w:val="22"/>
          <w:szCs w:val="22"/>
        </w:rPr>
        <w:t xml:space="preserve">zondag </w:t>
      </w:r>
      <w:r w:rsidR="003A269C" w:rsidRPr="003A269C">
        <w:rPr>
          <w:rFonts w:asciiTheme="minorHAnsi" w:hAnsiTheme="minorHAnsi"/>
          <w:i/>
          <w:sz w:val="22"/>
          <w:szCs w:val="22"/>
        </w:rPr>
        <w:t>1</w:t>
      </w:r>
      <w:r w:rsidR="00EA51E0">
        <w:rPr>
          <w:rFonts w:asciiTheme="minorHAnsi" w:hAnsiTheme="minorHAnsi"/>
          <w:i/>
          <w:sz w:val="22"/>
          <w:szCs w:val="22"/>
        </w:rPr>
        <w:t>7</w:t>
      </w:r>
      <w:r w:rsidR="003A269C" w:rsidRPr="003A269C">
        <w:rPr>
          <w:rFonts w:asciiTheme="minorHAnsi" w:hAnsiTheme="minorHAnsi"/>
          <w:i/>
          <w:sz w:val="22"/>
          <w:szCs w:val="22"/>
        </w:rPr>
        <w:t xml:space="preserve"> december</w:t>
      </w:r>
      <w:r w:rsidR="00CC6126" w:rsidRPr="003A269C">
        <w:rPr>
          <w:rFonts w:asciiTheme="minorHAnsi" w:hAnsiTheme="minorHAnsi"/>
          <w:i/>
          <w:sz w:val="22"/>
          <w:szCs w:val="22"/>
        </w:rPr>
        <w:t xml:space="preserve"> </w:t>
      </w:r>
      <w:r w:rsidRPr="003A269C">
        <w:rPr>
          <w:rFonts w:asciiTheme="minorHAnsi" w:hAnsiTheme="minorHAnsi"/>
          <w:i/>
          <w:sz w:val="22"/>
          <w:szCs w:val="22"/>
        </w:rPr>
        <w:t xml:space="preserve">gehouden in Expo Houten, Meidoornkade 24, 3992 AE Houten. </w:t>
      </w:r>
      <w:r w:rsidR="001E4B32" w:rsidRPr="003A269C">
        <w:rPr>
          <w:rFonts w:asciiTheme="minorHAnsi" w:hAnsiTheme="minorHAnsi"/>
          <w:i/>
          <w:sz w:val="22"/>
          <w:szCs w:val="22"/>
        </w:rPr>
        <w:t>Openingstijden zaterdag van 10.00 tot 17.00 uur, zondag van 10.00 tot 16.00 uur.</w:t>
      </w:r>
    </w:p>
    <w:p w:rsidR="0000221E" w:rsidRPr="003A269C" w:rsidRDefault="0000221E" w:rsidP="003800E9">
      <w:pPr>
        <w:pStyle w:val="Basisalinea"/>
        <w:spacing w:line="240" w:lineRule="auto"/>
        <w:rPr>
          <w:rFonts w:asciiTheme="minorHAnsi" w:hAnsiTheme="minorHAnsi"/>
          <w:i/>
          <w:sz w:val="22"/>
          <w:szCs w:val="22"/>
        </w:rPr>
      </w:pPr>
      <w:r w:rsidRPr="003A269C">
        <w:rPr>
          <w:rFonts w:asciiTheme="minorHAnsi" w:hAnsiTheme="minorHAnsi"/>
          <w:i/>
          <w:sz w:val="22"/>
          <w:szCs w:val="22"/>
        </w:rPr>
        <w:t>Kijk voor meer informatie op www.CentralClassics.nl, telefoon 0031 (0)6 305 425 28.</w:t>
      </w:r>
    </w:p>
    <w:p w:rsidR="0000221E" w:rsidRPr="00E35C10" w:rsidRDefault="0000221E" w:rsidP="003800E9">
      <w:pPr>
        <w:pStyle w:val="Basisalinea"/>
        <w:spacing w:line="240" w:lineRule="auto"/>
        <w:rPr>
          <w:rFonts w:asciiTheme="minorHAnsi" w:hAnsiTheme="minorHAnsi"/>
          <w:sz w:val="22"/>
          <w:szCs w:val="22"/>
        </w:rPr>
      </w:pPr>
    </w:p>
    <w:p w:rsidR="00703928" w:rsidRDefault="00703928" w:rsidP="003800E9"/>
    <w:p w:rsidR="00AB20E7" w:rsidRPr="003800E9" w:rsidRDefault="00AB20E7" w:rsidP="003800E9">
      <w:pPr>
        <w:rPr>
          <w:i/>
        </w:rPr>
      </w:pPr>
      <w:r>
        <w:rPr>
          <w:i/>
        </w:rPr>
        <w:t>(Einde persbericht)</w:t>
      </w:r>
    </w:p>
    <w:sectPr w:rsidR="00AB20E7" w:rsidRPr="003800E9" w:rsidSect="00EA51E0">
      <w:pgSz w:w="11906" w:h="16838"/>
      <w:pgMar w:top="567" w:right="1134" w:bottom="567" w:left="1701"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4C2C"/>
    <w:rsid w:val="0000221E"/>
    <w:rsid w:val="0000272B"/>
    <w:rsid w:val="0008679A"/>
    <w:rsid w:val="000C1A2A"/>
    <w:rsid w:val="000D1BA6"/>
    <w:rsid w:val="000D5F89"/>
    <w:rsid w:val="000E0394"/>
    <w:rsid w:val="000E3E65"/>
    <w:rsid w:val="00131506"/>
    <w:rsid w:val="00196617"/>
    <w:rsid w:val="001B74D9"/>
    <w:rsid w:val="001D3208"/>
    <w:rsid w:val="001E4B32"/>
    <w:rsid w:val="00211034"/>
    <w:rsid w:val="002610B1"/>
    <w:rsid w:val="00297B4D"/>
    <w:rsid w:val="002D1EBB"/>
    <w:rsid w:val="00360E52"/>
    <w:rsid w:val="0038003A"/>
    <w:rsid w:val="003800E9"/>
    <w:rsid w:val="003A269C"/>
    <w:rsid w:val="003C7D83"/>
    <w:rsid w:val="004626D7"/>
    <w:rsid w:val="0046435B"/>
    <w:rsid w:val="00471BD4"/>
    <w:rsid w:val="00486DAC"/>
    <w:rsid w:val="00492B58"/>
    <w:rsid w:val="004E47B1"/>
    <w:rsid w:val="00547503"/>
    <w:rsid w:val="005C5A45"/>
    <w:rsid w:val="005D32FD"/>
    <w:rsid w:val="005F2C33"/>
    <w:rsid w:val="00614652"/>
    <w:rsid w:val="00623568"/>
    <w:rsid w:val="00626B91"/>
    <w:rsid w:val="00663BF3"/>
    <w:rsid w:val="006A2F6B"/>
    <w:rsid w:val="006A78B0"/>
    <w:rsid w:val="00703928"/>
    <w:rsid w:val="00710E8C"/>
    <w:rsid w:val="00714A2E"/>
    <w:rsid w:val="007D20D3"/>
    <w:rsid w:val="007E30C9"/>
    <w:rsid w:val="007E4C2C"/>
    <w:rsid w:val="00841460"/>
    <w:rsid w:val="00844D8C"/>
    <w:rsid w:val="008548B3"/>
    <w:rsid w:val="00905F08"/>
    <w:rsid w:val="009171A8"/>
    <w:rsid w:val="009319A7"/>
    <w:rsid w:val="00963DC5"/>
    <w:rsid w:val="009D5134"/>
    <w:rsid w:val="00A02DB5"/>
    <w:rsid w:val="00A170E7"/>
    <w:rsid w:val="00A442AE"/>
    <w:rsid w:val="00A74764"/>
    <w:rsid w:val="00A9772B"/>
    <w:rsid w:val="00AB20E7"/>
    <w:rsid w:val="00AC3862"/>
    <w:rsid w:val="00AD4CC0"/>
    <w:rsid w:val="00B75E27"/>
    <w:rsid w:val="00B82CD3"/>
    <w:rsid w:val="00B961B7"/>
    <w:rsid w:val="00BF519A"/>
    <w:rsid w:val="00C037D5"/>
    <w:rsid w:val="00C23E9C"/>
    <w:rsid w:val="00C25A69"/>
    <w:rsid w:val="00CA5C92"/>
    <w:rsid w:val="00CB44E7"/>
    <w:rsid w:val="00CC6126"/>
    <w:rsid w:val="00CD7403"/>
    <w:rsid w:val="00CE1FCC"/>
    <w:rsid w:val="00D11DD7"/>
    <w:rsid w:val="00D26273"/>
    <w:rsid w:val="00D62A3D"/>
    <w:rsid w:val="00D63FC3"/>
    <w:rsid w:val="00D67B08"/>
    <w:rsid w:val="00D8671D"/>
    <w:rsid w:val="00D87A25"/>
    <w:rsid w:val="00DB58A6"/>
    <w:rsid w:val="00E04113"/>
    <w:rsid w:val="00E20E06"/>
    <w:rsid w:val="00E35C10"/>
    <w:rsid w:val="00E44C67"/>
    <w:rsid w:val="00E82102"/>
    <w:rsid w:val="00EA51E0"/>
    <w:rsid w:val="00EB0760"/>
    <w:rsid w:val="00EB3483"/>
    <w:rsid w:val="00F3079E"/>
    <w:rsid w:val="00F31B15"/>
    <w:rsid w:val="00F4457F"/>
    <w:rsid w:val="00F81A0C"/>
    <w:rsid w:val="00F9053F"/>
    <w:rsid w:val="00F9156B"/>
    <w:rsid w:val="00F952E5"/>
    <w:rsid w:val="00F9625A"/>
    <w:rsid w:val="00FA61CA"/>
    <w:rsid w:val="00FF43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8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7E4C2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Geenalineastijl">
    <w:name w:val="[Geen alineastijl]"/>
    <w:rsid w:val="00703928"/>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Titus</cp:lastModifiedBy>
  <cp:revision>3</cp:revision>
  <dcterms:created xsi:type="dcterms:W3CDTF">2017-09-25T07:47:00Z</dcterms:created>
  <dcterms:modified xsi:type="dcterms:W3CDTF">2017-09-25T07:51:00Z</dcterms:modified>
</cp:coreProperties>
</file>